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53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3 - WYKAZ DRZEW DO USUNIĘCIA „NA PNIU"</w:t>
      </w:r>
    </w:p>
    <w:p>
      <w:pPr>
        <w:shd w:val="clear" w:color="auto" w:fill="FFFFFF"/>
        <w:tabs>
          <w:tab w:val="left" w:pos="727"/>
        </w:tabs>
        <w:spacing w:before="173" w:line="317" w:lineRule="exact"/>
        <w:ind w:left="3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 nieruchomości oznaczon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jako działk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974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położon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l-PL"/>
        </w:rPr>
        <w:t>a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  miejscowości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Grobla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 xml:space="preserve">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gm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ina Drwinia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>
      <w:pPr>
        <w:shd w:val="clear" w:color="auto" w:fill="FFFFFF"/>
        <w:tabs>
          <w:tab w:val="left" w:pos="727"/>
        </w:tabs>
        <w:spacing w:line="295" w:lineRule="exact"/>
        <w:ind w:right="7"/>
        <w:rPr>
          <w:rFonts w:ascii="Times New Roman" w:hAnsi="Times New Roman" w:cs="Times New Roman"/>
          <w:spacing w:val="-7"/>
          <w:sz w:val="22"/>
          <w:szCs w:val="22"/>
        </w:rPr>
      </w:pPr>
    </w:p>
    <w:p>
      <w:pPr>
        <w:shd w:val="clear" w:color="auto" w:fill="FFFFFF"/>
        <w:tabs>
          <w:tab w:val="left" w:pos="727"/>
        </w:tabs>
        <w:spacing w:line="295" w:lineRule="exact"/>
        <w:ind w:right="7"/>
        <w:jc w:val="center"/>
        <w:rPr>
          <w:rFonts w:ascii="Times New Roman" w:hAnsi="Times New Roman" w:cs="Times New Roman"/>
          <w:spacing w:val="-7"/>
          <w:sz w:val="22"/>
          <w:szCs w:val="22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20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8"/>
                <w:szCs w:val="22"/>
              </w:rPr>
              <w:t>Lp.</w:t>
            </w:r>
          </w:p>
        </w:tc>
        <w:tc>
          <w:tcPr>
            <w:tcW w:w="1877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8"/>
                <w:szCs w:val="22"/>
              </w:rPr>
              <w:t>Gatunek drzewa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8"/>
                <w:szCs w:val="22"/>
              </w:rPr>
              <w:t>Obwód pnia w  cm na wysokości 130 cm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8"/>
                <w:szCs w:val="22"/>
              </w:rPr>
              <w:t>Nr ew. działki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</w:p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2"/>
              </w:rPr>
              <w:t>1.</w:t>
            </w:r>
          </w:p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</w:p>
        </w:tc>
        <w:tc>
          <w:tcPr>
            <w:tcW w:w="1877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Topola biała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168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</w:p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2"/>
              </w:rPr>
              <w:t>2.</w:t>
            </w:r>
          </w:p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</w:p>
        </w:tc>
        <w:tc>
          <w:tcPr>
            <w:tcW w:w="1877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Topola biała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125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</w:p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2"/>
              </w:rPr>
              <w:t>3.</w:t>
            </w:r>
          </w:p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</w:p>
        </w:tc>
        <w:tc>
          <w:tcPr>
            <w:tcW w:w="1877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Topola biała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50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</w:p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2"/>
              </w:rPr>
              <w:t>4.</w:t>
            </w:r>
          </w:p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ascii="Times New Roman" w:hAnsi="Times New Roman" w:cs="Times New Roman"/>
                <w:spacing w:val="-7"/>
                <w:sz w:val="28"/>
                <w:szCs w:val="22"/>
              </w:rPr>
            </w:pPr>
          </w:p>
        </w:tc>
        <w:tc>
          <w:tcPr>
            <w:tcW w:w="1877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Topola biała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110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22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5</w:t>
            </w:r>
          </w:p>
        </w:tc>
        <w:tc>
          <w:tcPr>
            <w:tcW w:w="1877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Topola biała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150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727"/>
              </w:tabs>
              <w:spacing w:after="0" w:line="295" w:lineRule="exact"/>
              <w:ind w:right="7"/>
              <w:jc w:val="center"/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pacing w:val="-7"/>
                <w:sz w:val="28"/>
                <w:szCs w:val="22"/>
                <w:lang w:val="pl-PL"/>
              </w:rPr>
              <w:t>974</w:t>
            </w:r>
          </w:p>
        </w:tc>
      </w:tr>
    </w:tbl>
    <w:p>
      <w:pPr>
        <w:shd w:val="clear" w:color="auto" w:fill="FFFFFF"/>
        <w:tabs>
          <w:tab w:val="left" w:pos="727"/>
        </w:tabs>
        <w:spacing w:line="295" w:lineRule="exact"/>
        <w:ind w:right="7"/>
        <w:jc w:val="center"/>
        <w:rPr>
          <w:rFonts w:ascii="Times New Roman" w:hAnsi="Times New Roman" w:cs="Times New Roman"/>
          <w:spacing w:val="-7"/>
          <w:sz w:val="22"/>
          <w:szCs w:val="22"/>
        </w:rPr>
      </w:pPr>
    </w:p>
    <w:p>
      <w:pPr>
        <w:shd w:val="clear" w:color="auto" w:fill="FFFFFF"/>
        <w:tabs>
          <w:tab w:val="left" w:pos="727"/>
        </w:tabs>
        <w:spacing w:line="295" w:lineRule="exact"/>
        <w:ind w:right="7"/>
        <w:jc w:val="center"/>
        <w:rPr>
          <w:rFonts w:ascii="Times New Roman" w:hAnsi="Times New Roman" w:cs="Times New Roman"/>
          <w:spacing w:val="-7"/>
          <w:sz w:val="22"/>
          <w:szCs w:val="22"/>
        </w:rPr>
      </w:pPr>
    </w:p>
    <w:p>
      <w:pPr>
        <w:shd w:val="clear" w:color="auto" w:fill="FFFFFF"/>
        <w:tabs>
          <w:tab w:val="left" w:pos="727"/>
        </w:tabs>
        <w:spacing w:line="295" w:lineRule="exact"/>
        <w:ind w:right="7"/>
        <w:jc w:val="center"/>
        <w:rPr>
          <w:rFonts w:ascii="Times New Roman" w:hAnsi="Times New Roman" w:cs="Times New Roman"/>
          <w:spacing w:val="-7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81A0E"/>
    <w:rsid w:val="750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2024-01-24T12:28:00Z</dcterms:created>
  <dc:creator>Drwinia</dc:creator>
  <cp:lastModifiedBy>WPS_1704701809</cp:lastModifiedBy>
  <dcterms:modified xsi:type="dcterms:W3CDTF">2024-01-24T12:28:30Z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E4E4FD5DB5B24EF19B885552E73F9368_11</vt:lpwstr>
  </property>
</Properties>
</file>